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2118672" name="Picture">
</wp:docPr>
                  <a:graphic>
                    <a:graphicData uri="http://schemas.openxmlformats.org/drawingml/2006/picture">
                      <pic:pic>
                        <pic:nvPicPr>
                          <pic:cNvPr id="28211867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87616550" name="Picture">
</wp:docPr>
                  <a:graphic>
                    <a:graphicData uri="http://schemas.openxmlformats.org/drawingml/2006/picture">
                      <pic:pic>
                        <pic:nvPicPr>
                          <pic:cNvPr id="188761655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INSTINCIÓN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2085831" name="Picture">
</wp:docPr>
                  <a:graphic>
                    <a:graphicData uri="http://schemas.openxmlformats.org/drawingml/2006/picture">
                      <pic:pic>
                        <pic:nvPicPr>
                          <pic:cNvPr id="174208583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5482953" name="Picture">
</wp:docPr>
                  <a:graphic>
                    <a:graphicData uri="http://schemas.openxmlformats.org/drawingml/2006/picture">
                      <pic:pic>
                        <pic:nvPicPr>
                          <pic:cNvPr id="158548295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1298739" name="Picture">
</wp:docPr>
                  <a:graphic>
                    <a:graphicData uri="http://schemas.openxmlformats.org/drawingml/2006/picture">
                      <pic:pic>
                        <pic:nvPicPr>
                          <pic:cNvPr id="163129873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8451968" name="Picture">
</wp:docPr>
                  <a:graphic>
                    <a:graphicData uri="http://schemas.openxmlformats.org/drawingml/2006/picture">
                      <pic:pic>
                        <pic:nvPicPr>
                          <pic:cNvPr id="119845196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08014717" name="Picture">
</wp:docPr>
                  <a:graphic>
                    <a:graphicData uri="http://schemas.openxmlformats.org/drawingml/2006/picture">
                      <pic:pic>
                        <pic:nvPicPr>
                          <pic:cNvPr id="150801471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7508023" name="Picture">
</wp:docPr>
                  <a:graphic>
                    <a:graphicData uri="http://schemas.openxmlformats.org/drawingml/2006/picture">
                      <pic:pic>
                        <pic:nvPicPr>
                          <pic:cNvPr id="202750802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2572969" name="Picture">
</wp:docPr>
                  <a:graphic>
                    <a:graphicData uri="http://schemas.openxmlformats.org/drawingml/2006/picture">
                      <pic:pic>
                        <pic:nvPicPr>
                          <pic:cNvPr id="91257296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INSTINCIÓN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INSTINCIÓN,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7841354" name="Picture">
</wp:docPr>
                  <a:graphic>
                    <a:graphicData uri="http://schemas.openxmlformats.org/drawingml/2006/picture">
                      <pic:pic>
                        <pic:nvPicPr>
                          <pic:cNvPr id="30784135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7173133" name="Picture">
</wp:docPr>
                  <a:graphic>
                    <a:graphicData uri="http://schemas.openxmlformats.org/drawingml/2006/picture">
                      <pic:pic>
                        <pic:nvPicPr>
                          <pic:cNvPr id="209717313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INSTINCIÓN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6693560" name="Picture">
</wp:docPr>
                  <a:graphic>
                    <a:graphicData uri="http://schemas.openxmlformats.org/drawingml/2006/picture">
                      <pic:pic>
                        <pic:nvPicPr>
                          <pic:cNvPr id="45669356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0807456" name="Picture">
</wp:docPr>
                  <a:graphic>
                    <a:graphicData uri="http://schemas.openxmlformats.org/drawingml/2006/picture">
                      <pic:pic>
                        <pic:nvPicPr>
                          <pic:cNvPr id="61080745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7500455" name="Picture">
</wp:docPr>
                  <a:graphic>
                    <a:graphicData uri="http://schemas.openxmlformats.org/drawingml/2006/picture">
                      <pic:pic>
                        <pic:nvPicPr>
                          <pic:cNvPr id="38750045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146268" name="Picture">
</wp:docPr>
                  <a:graphic>
                    <a:graphicData uri="http://schemas.openxmlformats.org/drawingml/2006/picture">
                      <pic:pic>
                        <pic:nvPicPr>
                          <pic:cNvPr id="16914626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5450274" name="Picture">
</wp:docPr>
                  <a:graphic>
                    <a:graphicData uri="http://schemas.openxmlformats.org/drawingml/2006/picture">
                      <pic:pic>
                        <pic:nvPicPr>
                          <pic:cNvPr id="12545027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20425465" name="Picture">
</wp:docPr>
                  <a:graphic>
                    <a:graphicData uri="http://schemas.openxmlformats.org/drawingml/2006/picture">
                      <pic:pic>
                        <pic:nvPicPr>
                          <pic:cNvPr id="162042546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